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A963" w14:textId="77777777" w:rsidR="00456374" w:rsidRDefault="00456374">
      <w:pPr>
        <w:spacing w:line="276" w:lineRule="auto"/>
        <w:jc w:val="both"/>
        <w:rPr>
          <w:rFonts w:ascii="Arial" w:eastAsia="Arial" w:hAnsi="Arial" w:cs="Arial"/>
          <w:b/>
        </w:rPr>
      </w:pPr>
    </w:p>
    <w:sdt>
      <w:sdtPr>
        <w:tag w:val="goog_rdk_0"/>
        <w:id w:val="966086127"/>
        <w:lock w:val="contentLocked"/>
      </w:sdtPr>
      <w:sdtContent>
        <w:tbl>
          <w:tblPr>
            <w:tblStyle w:val="a6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670"/>
            <w:gridCol w:w="3360"/>
          </w:tblGrid>
          <w:tr w:rsidR="00456374" w14:paraId="61295A34" w14:textId="77777777">
            <w:tc>
              <w:tcPr>
                <w:tcW w:w="5670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BB34CD" w14:textId="77777777" w:rsidR="0045637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Załącznik nr 3 do Umowy o powierzenie grantu numer</w:t>
                </w:r>
              </w:p>
            </w:tc>
            <w:tc>
              <w:tcPr>
                <w:tcW w:w="3360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E55D49" w14:textId="77777777" w:rsidR="0045637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………………………………….</w:t>
                </w:r>
              </w:p>
              <w:p w14:paraId="473897EE" w14:textId="77777777" w:rsidR="0045637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  <w:i/>
                  </w:rPr>
                  <w:t>(wypełnia Grantodawca)</w:t>
                </w:r>
              </w:p>
            </w:tc>
          </w:tr>
        </w:tbl>
      </w:sdtContent>
    </w:sdt>
    <w:p w14:paraId="0A766771" w14:textId="77777777" w:rsidR="00456374" w:rsidRDefault="00456374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B6B18C3" w14:textId="77777777" w:rsidR="00456374" w:rsidRDefault="0000000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Wniosek o grant w ramach Przedsięwzięcia pn. “Liderki i liderzy przedszkolnej edukacji cyfrowej” dofinansowanego z Krajowego Planu Odbudowy i Wzmacniania Odporności, finansowanego ze środków Instrumentu na Rzecz Odbudowy i Wzmacniania Odporności oraz Unii Europejskiej – </w:t>
      </w:r>
      <w:proofErr w:type="spellStart"/>
      <w:r>
        <w:rPr>
          <w:rFonts w:ascii="Arial" w:eastAsia="Arial" w:hAnsi="Arial" w:cs="Arial"/>
          <w:b/>
        </w:rPr>
        <w:t>NextGenerationEU</w:t>
      </w:r>
      <w:proofErr w:type="spellEnd"/>
      <w:r>
        <w:rPr>
          <w:rFonts w:ascii="Arial" w:eastAsia="Arial" w:hAnsi="Arial" w:cs="Arial"/>
          <w:b/>
        </w:rPr>
        <w:t>, Komponent C: Transformacja cyfrowa, Reforma: C2.1: Zwiększenie skali zastosowań rozwiązań cyfrowych w sferze publicznej, gospodarce i społeczeństwie, Inwestycja C2.1.3: E-kompetencje, w ramach umowy o dofinansowanie numer KPOD.05.08-IW.06-0076/24</w:t>
      </w:r>
    </w:p>
    <w:p w14:paraId="56A1F251" w14:textId="77777777" w:rsidR="00456374" w:rsidRDefault="00456374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DD9E279" w14:textId="77777777" w:rsidR="00456374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Wnioskodawca - organizator placówki wychowania przedszkolnego:</w:t>
      </w: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840"/>
      </w:tblGrid>
      <w:tr w:rsidR="00456374" w14:paraId="2213D2F4" w14:textId="77777777">
        <w:tc>
          <w:tcPr>
            <w:tcW w:w="2220" w:type="dxa"/>
          </w:tcPr>
          <w:p w14:paraId="4AD1F5A7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Nazwa: </w:t>
            </w:r>
          </w:p>
        </w:tc>
        <w:tc>
          <w:tcPr>
            <w:tcW w:w="6840" w:type="dxa"/>
          </w:tcPr>
          <w:p w14:paraId="73C9DC42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Nazwa gminy lub innego organizatora placówki wychowania przedszkolnego</w:t>
            </w:r>
          </w:p>
        </w:tc>
      </w:tr>
      <w:tr w:rsidR="00456374" w14:paraId="3325D427" w14:textId="77777777">
        <w:tc>
          <w:tcPr>
            <w:tcW w:w="2220" w:type="dxa"/>
          </w:tcPr>
          <w:p w14:paraId="6D90A198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 prawna: </w:t>
            </w:r>
          </w:p>
        </w:tc>
        <w:tc>
          <w:tcPr>
            <w:tcW w:w="6840" w:type="dxa"/>
          </w:tcPr>
          <w:p w14:paraId="609444F2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wspólnota samorządowa, sp z o.o., fundacja, stowarzyszenie</w:t>
            </w:r>
          </w:p>
        </w:tc>
      </w:tr>
      <w:tr w:rsidR="00456374" w14:paraId="396622DC" w14:textId="77777777">
        <w:tc>
          <w:tcPr>
            <w:tcW w:w="2220" w:type="dxa"/>
          </w:tcPr>
          <w:p w14:paraId="4D48A6A5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Ulica: </w:t>
            </w:r>
          </w:p>
        </w:tc>
        <w:tc>
          <w:tcPr>
            <w:tcW w:w="6840" w:type="dxa"/>
          </w:tcPr>
          <w:p w14:paraId="772DF6E8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0CCE590A" w14:textId="77777777">
        <w:tc>
          <w:tcPr>
            <w:tcW w:w="2220" w:type="dxa"/>
          </w:tcPr>
          <w:p w14:paraId="1E542013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Numer/numer lokalu: </w:t>
            </w:r>
          </w:p>
        </w:tc>
        <w:tc>
          <w:tcPr>
            <w:tcW w:w="6840" w:type="dxa"/>
          </w:tcPr>
          <w:p w14:paraId="1C5F3DB0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64A4E720" w14:textId="77777777">
        <w:tc>
          <w:tcPr>
            <w:tcW w:w="2220" w:type="dxa"/>
          </w:tcPr>
          <w:p w14:paraId="633A8EC6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Kod pocztowy: </w:t>
            </w:r>
          </w:p>
        </w:tc>
        <w:tc>
          <w:tcPr>
            <w:tcW w:w="6840" w:type="dxa"/>
          </w:tcPr>
          <w:p w14:paraId="58844055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0115C99B" w14:textId="77777777">
        <w:tc>
          <w:tcPr>
            <w:tcW w:w="2220" w:type="dxa"/>
          </w:tcPr>
          <w:p w14:paraId="2543A632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Poczta: </w:t>
            </w:r>
          </w:p>
        </w:tc>
        <w:tc>
          <w:tcPr>
            <w:tcW w:w="6840" w:type="dxa"/>
          </w:tcPr>
          <w:p w14:paraId="2F4B9166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66B9ED81" w14:textId="77777777">
        <w:tc>
          <w:tcPr>
            <w:tcW w:w="2220" w:type="dxa"/>
          </w:tcPr>
          <w:p w14:paraId="3BE3E0BA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Miejscowość: </w:t>
            </w:r>
          </w:p>
        </w:tc>
        <w:tc>
          <w:tcPr>
            <w:tcW w:w="6840" w:type="dxa"/>
          </w:tcPr>
          <w:p w14:paraId="303119DD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13A447A9" w14:textId="77777777">
        <w:tc>
          <w:tcPr>
            <w:tcW w:w="2220" w:type="dxa"/>
          </w:tcPr>
          <w:p w14:paraId="05D94CE0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Województwo:</w:t>
            </w:r>
          </w:p>
        </w:tc>
        <w:tc>
          <w:tcPr>
            <w:tcW w:w="6840" w:type="dxa"/>
          </w:tcPr>
          <w:p w14:paraId="7C66ED23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28A062F9" w14:textId="77777777">
        <w:tc>
          <w:tcPr>
            <w:tcW w:w="2220" w:type="dxa"/>
          </w:tcPr>
          <w:p w14:paraId="205DE042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Powiat: </w:t>
            </w:r>
          </w:p>
        </w:tc>
        <w:tc>
          <w:tcPr>
            <w:tcW w:w="6840" w:type="dxa"/>
          </w:tcPr>
          <w:p w14:paraId="4C7110DA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4B9B327D" w14:textId="77777777">
        <w:tc>
          <w:tcPr>
            <w:tcW w:w="2220" w:type="dxa"/>
          </w:tcPr>
          <w:p w14:paraId="2C01B3E3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Gmina: </w:t>
            </w:r>
          </w:p>
        </w:tc>
        <w:tc>
          <w:tcPr>
            <w:tcW w:w="6840" w:type="dxa"/>
          </w:tcPr>
          <w:p w14:paraId="585EE59A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2F5342DB" w14:textId="77777777">
        <w:tc>
          <w:tcPr>
            <w:tcW w:w="2220" w:type="dxa"/>
          </w:tcPr>
          <w:p w14:paraId="1BECD4AE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mail: </w:t>
            </w:r>
          </w:p>
        </w:tc>
        <w:tc>
          <w:tcPr>
            <w:tcW w:w="6840" w:type="dxa"/>
          </w:tcPr>
          <w:p w14:paraId="67A7E6EF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33BAC27F" w14:textId="77777777">
        <w:tc>
          <w:tcPr>
            <w:tcW w:w="2220" w:type="dxa"/>
          </w:tcPr>
          <w:p w14:paraId="283891D8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Numer telefonu: </w:t>
            </w:r>
          </w:p>
        </w:tc>
        <w:tc>
          <w:tcPr>
            <w:tcW w:w="6840" w:type="dxa"/>
          </w:tcPr>
          <w:p w14:paraId="1D3FCD7C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3455C5DB" w14:textId="77777777">
        <w:tc>
          <w:tcPr>
            <w:tcW w:w="2220" w:type="dxa"/>
          </w:tcPr>
          <w:p w14:paraId="1EC461AC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NIP:</w:t>
            </w:r>
          </w:p>
        </w:tc>
        <w:tc>
          <w:tcPr>
            <w:tcW w:w="6840" w:type="dxa"/>
          </w:tcPr>
          <w:p w14:paraId="6EE3CDA9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  <w:tr w:rsidR="00456374" w14:paraId="773EFA3A" w14:textId="77777777">
        <w:tc>
          <w:tcPr>
            <w:tcW w:w="2220" w:type="dxa"/>
          </w:tcPr>
          <w:p w14:paraId="599426F8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REGON:</w:t>
            </w:r>
          </w:p>
        </w:tc>
        <w:tc>
          <w:tcPr>
            <w:tcW w:w="6840" w:type="dxa"/>
          </w:tcPr>
          <w:p w14:paraId="23A7CBB7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adresowe organizatora</w:t>
            </w:r>
          </w:p>
        </w:tc>
      </w:tr>
    </w:tbl>
    <w:p w14:paraId="46127F9A" w14:textId="77777777" w:rsidR="00456374" w:rsidRDefault="00456374">
      <w:pPr>
        <w:spacing w:line="276" w:lineRule="auto"/>
        <w:rPr>
          <w:rFonts w:ascii="Arial" w:eastAsia="Arial" w:hAnsi="Arial" w:cs="Arial"/>
        </w:rPr>
      </w:pPr>
    </w:p>
    <w:p w14:paraId="4EB60C96" w14:textId="77777777" w:rsidR="00456374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Dane kontaktowe osoby odpowiedzialnej za złożenie wniosku</w:t>
      </w:r>
    </w:p>
    <w:tbl>
      <w:tblPr>
        <w:tblStyle w:val="a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840"/>
      </w:tblGrid>
      <w:tr w:rsidR="00456374" w14:paraId="25D20C2C" w14:textId="77777777">
        <w:tc>
          <w:tcPr>
            <w:tcW w:w="2220" w:type="dxa"/>
          </w:tcPr>
          <w:p w14:paraId="390DC7EF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Imię:</w:t>
            </w:r>
          </w:p>
        </w:tc>
        <w:tc>
          <w:tcPr>
            <w:tcW w:w="6840" w:type="dxa"/>
          </w:tcPr>
          <w:p w14:paraId="60BBF5D0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dane kontaktowe osoby merytorycznej przygotowującej wniosek</w:t>
            </w:r>
          </w:p>
        </w:tc>
      </w:tr>
      <w:tr w:rsidR="00456374" w14:paraId="4120F33A" w14:textId="77777777">
        <w:tc>
          <w:tcPr>
            <w:tcW w:w="2220" w:type="dxa"/>
          </w:tcPr>
          <w:p w14:paraId="0629C523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Nazwisko:</w:t>
            </w:r>
          </w:p>
        </w:tc>
        <w:tc>
          <w:tcPr>
            <w:tcW w:w="6840" w:type="dxa"/>
          </w:tcPr>
          <w:p w14:paraId="0B7C7854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kontaktowe osoby merytorycznej przygotowującej wniosek</w:t>
            </w:r>
          </w:p>
        </w:tc>
      </w:tr>
      <w:tr w:rsidR="00456374" w14:paraId="6F4A2432" w14:textId="77777777">
        <w:tc>
          <w:tcPr>
            <w:tcW w:w="2220" w:type="dxa"/>
          </w:tcPr>
          <w:p w14:paraId="281FC134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Mail:</w:t>
            </w:r>
          </w:p>
        </w:tc>
        <w:tc>
          <w:tcPr>
            <w:tcW w:w="6840" w:type="dxa"/>
          </w:tcPr>
          <w:p w14:paraId="6543A627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kontaktowe osoby merytorycznej przygotowującej wniosek</w:t>
            </w:r>
          </w:p>
        </w:tc>
      </w:tr>
      <w:tr w:rsidR="00456374" w14:paraId="2544FD73" w14:textId="77777777">
        <w:tc>
          <w:tcPr>
            <w:tcW w:w="2220" w:type="dxa"/>
          </w:tcPr>
          <w:p w14:paraId="0A5B7FF0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6840" w:type="dxa"/>
          </w:tcPr>
          <w:p w14:paraId="7347D1B5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dane kontaktowe osoby merytorycznej przygotowującej wniosek</w:t>
            </w:r>
          </w:p>
        </w:tc>
      </w:tr>
    </w:tbl>
    <w:p w14:paraId="62BBDF72" w14:textId="77777777" w:rsidR="00456374" w:rsidRDefault="00456374">
      <w:pPr>
        <w:spacing w:line="276" w:lineRule="auto"/>
        <w:rPr>
          <w:rFonts w:ascii="Arial" w:eastAsia="Arial" w:hAnsi="Arial" w:cs="Arial"/>
        </w:rPr>
      </w:pPr>
    </w:p>
    <w:p w14:paraId="37B10C67" w14:textId="77777777" w:rsidR="006F6ABE" w:rsidRDefault="006F6AB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582BE54C" w14:textId="3B11DF51" w:rsidR="006F6ABE" w:rsidRPr="006F6ABE" w:rsidRDefault="006F6ABE" w:rsidP="006F6ABE">
      <w:pPr>
        <w:spacing w:line="276" w:lineRule="auto"/>
        <w:rPr>
          <w:rFonts w:ascii="Arial" w:eastAsia="Arial" w:hAnsi="Arial" w:cs="Arial"/>
          <w:bCs/>
        </w:rPr>
      </w:pPr>
      <w:r w:rsidRPr="006F6ABE">
        <w:rPr>
          <w:rFonts w:ascii="Arial" w:eastAsia="Arial" w:hAnsi="Arial" w:cs="Arial"/>
          <w:b/>
        </w:rPr>
        <w:lastRenderedPageBreak/>
        <w:t xml:space="preserve">Termin realizacji Projektu </w:t>
      </w:r>
      <w:r w:rsidRPr="006F6ABE">
        <w:rPr>
          <w:rFonts w:ascii="Arial" w:eastAsia="Arial" w:hAnsi="Arial" w:cs="Arial"/>
          <w:bCs/>
        </w:rPr>
        <w:t>(okres kwalifikowalności wydatków z grantu)</w:t>
      </w:r>
    </w:p>
    <w:p w14:paraId="27087A37" w14:textId="7AEFD4CE" w:rsidR="006F6ABE" w:rsidRPr="006F6ABE" w:rsidRDefault="006F6ABE" w:rsidP="006F6ABE">
      <w:pPr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6F6ABE">
        <w:rPr>
          <w:rFonts w:ascii="Arial" w:eastAsia="Arial" w:hAnsi="Arial" w:cs="Arial"/>
          <w:bCs/>
          <w:sz w:val="16"/>
          <w:szCs w:val="16"/>
        </w:rPr>
        <w:t xml:space="preserve">Umowy rozliczane w formie zaliczki – data </w:t>
      </w:r>
      <w:r>
        <w:rPr>
          <w:rFonts w:ascii="Arial" w:eastAsia="Arial" w:hAnsi="Arial" w:cs="Arial"/>
          <w:bCs/>
          <w:sz w:val="16"/>
          <w:szCs w:val="16"/>
        </w:rPr>
        <w:t xml:space="preserve">końcowa </w:t>
      </w:r>
      <w:r w:rsidRPr="006F6ABE">
        <w:rPr>
          <w:rFonts w:ascii="Arial" w:eastAsia="Arial" w:hAnsi="Arial" w:cs="Arial"/>
          <w:bCs/>
          <w:sz w:val="16"/>
          <w:szCs w:val="16"/>
        </w:rPr>
        <w:t>nie może przypadać później niż 14 maja 2025 r.</w:t>
      </w:r>
    </w:p>
    <w:p w14:paraId="5C77FADE" w14:textId="00AD766D" w:rsidR="00456374" w:rsidRPr="006F6ABE" w:rsidRDefault="006F6ABE" w:rsidP="006F6ABE">
      <w:pPr>
        <w:spacing w:line="276" w:lineRule="auto"/>
        <w:rPr>
          <w:rFonts w:ascii="Arial" w:eastAsia="Arial" w:hAnsi="Arial" w:cs="Arial"/>
          <w:bCs/>
          <w:i/>
          <w:sz w:val="16"/>
          <w:szCs w:val="16"/>
        </w:rPr>
      </w:pPr>
      <w:r w:rsidRPr="006F6ABE">
        <w:rPr>
          <w:rFonts w:ascii="Arial" w:eastAsia="Arial" w:hAnsi="Arial" w:cs="Arial"/>
          <w:bCs/>
          <w:sz w:val="16"/>
          <w:szCs w:val="16"/>
        </w:rPr>
        <w:t xml:space="preserve">Umowy rozliczane w formie refundacji – data </w:t>
      </w:r>
      <w:r>
        <w:rPr>
          <w:rFonts w:ascii="Arial" w:eastAsia="Arial" w:hAnsi="Arial" w:cs="Arial"/>
          <w:bCs/>
          <w:sz w:val="16"/>
          <w:szCs w:val="16"/>
        </w:rPr>
        <w:t>końcowa</w:t>
      </w:r>
      <w:r w:rsidRPr="006F6ABE">
        <w:rPr>
          <w:rFonts w:ascii="Arial" w:eastAsia="Arial" w:hAnsi="Arial" w:cs="Arial"/>
          <w:bCs/>
          <w:sz w:val="16"/>
          <w:szCs w:val="16"/>
        </w:rPr>
        <w:t xml:space="preserve"> nie może przypadać później niż 21 maja 2025 r.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36"/>
        <w:gridCol w:w="842"/>
        <w:gridCol w:w="3538"/>
      </w:tblGrid>
      <w:tr w:rsidR="00456374" w14:paraId="40DF21BC" w14:textId="77777777">
        <w:tc>
          <w:tcPr>
            <w:tcW w:w="846" w:type="dxa"/>
          </w:tcPr>
          <w:p w14:paraId="01E00A6B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od:</w:t>
            </w:r>
          </w:p>
        </w:tc>
        <w:tc>
          <w:tcPr>
            <w:tcW w:w="3836" w:type="dxa"/>
          </w:tcPr>
          <w:p w14:paraId="0AFC5057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&lt;DD-MM-RRRR&gt;</w:t>
            </w:r>
          </w:p>
        </w:tc>
        <w:tc>
          <w:tcPr>
            <w:tcW w:w="842" w:type="dxa"/>
          </w:tcPr>
          <w:p w14:paraId="0CA2C632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do:</w:t>
            </w:r>
          </w:p>
        </w:tc>
        <w:tc>
          <w:tcPr>
            <w:tcW w:w="3538" w:type="dxa"/>
          </w:tcPr>
          <w:p w14:paraId="5B9A1331" w14:textId="77777777" w:rsidR="00456374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&lt;DD-MM-RRRR&gt;</w:t>
            </w:r>
          </w:p>
        </w:tc>
      </w:tr>
    </w:tbl>
    <w:p w14:paraId="4B1E0190" w14:textId="77777777" w:rsidR="00456374" w:rsidRDefault="00456374">
      <w:pPr>
        <w:spacing w:line="276" w:lineRule="auto"/>
        <w:rPr>
          <w:rFonts w:ascii="Arial" w:eastAsia="Arial" w:hAnsi="Arial" w:cs="Arial"/>
        </w:rPr>
      </w:pPr>
    </w:p>
    <w:p w14:paraId="592ECA1A" w14:textId="77777777" w:rsidR="00456374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Numery REGON placówki/</w:t>
      </w:r>
      <w:proofErr w:type="spellStart"/>
      <w:r>
        <w:rPr>
          <w:rFonts w:ascii="Arial" w:eastAsia="Arial" w:hAnsi="Arial" w:cs="Arial"/>
          <w:b/>
        </w:rPr>
        <w:t>ek</w:t>
      </w:r>
      <w:proofErr w:type="spellEnd"/>
      <w:r>
        <w:rPr>
          <w:rFonts w:ascii="Arial" w:eastAsia="Arial" w:hAnsi="Arial" w:cs="Arial"/>
          <w:b/>
        </w:rPr>
        <w:t xml:space="preserve"> wychowania przedszkolnego, z której/</w:t>
      </w:r>
      <w:proofErr w:type="spellStart"/>
      <w:r>
        <w:rPr>
          <w:rFonts w:ascii="Arial" w:eastAsia="Arial" w:hAnsi="Arial" w:cs="Arial"/>
          <w:b/>
        </w:rPr>
        <w:t>ych</w:t>
      </w:r>
      <w:proofErr w:type="spellEnd"/>
      <w:r>
        <w:rPr>
          <w:rFonts w:ascii="Arial" w:eastAsia="Arial" w:hAnsi="Arial" w:cs="Arial"/>
          <w:b/>
        </w:rPr>
        <w:t xml:space="preserve"> nauczyciele ukończyli szkolenie w ramach Przedsięwzięcia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456374" w14:paraId="3F0F6D50" w14:textId="77777777">
        <w:tc>
          <w:tcPr>
            <w:tcW w:w="2265" w:type="dxa"/>
          </w:tcPr>
          <w:p w14:paraId="730C2AA6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numer regon placówki, z której nauczyciele ukończyli szkolenie</w:t>
            </w:r>
          </w:p>
        </w:tc>
        <w:tc>
          <w:tcPr>
            <w:tcW w:w="2265" w:type="dxa"/>
          </w:tcPr>
          <w:p w14:paraId="34CD0F07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numer regon placówki, z której nauczyciele ukończyli szkolenie</w:t>
            </w:r>
          </w:p>
        </w:tc>
        <w:tc>
          <w:tcPr>
            <w:tcW w:w="2266" w:type="dxa"/>
          </w:tcPr>
          <w:p w14:paraId="39C64899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numer regon placówki, z której nauczyciele ukończyli szkolenie</w:t>
            </w:r>
          </w:p>
        </w:tc>
        <w:tc>
          <w:tcPr>
            <w:tcW w:w="2266" w:type="dxa"/>
          </w:tcPr>
          <w:p w14:paraId="06DBF33F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numer regon placówki, z której nauczyciele ukończyli szkolenie</w:t>
            </w:r>
          </w:p>
        </w:tc>
      </w:tr>
    </w:tbl>
    <w:p w14:paraId="4DE15D18" w14:textId="77777777" w:rsidR="00456374" w:rsidRDefault="00000000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 razie konieczności należy powielić komórki</w:t>
      </w:r>
    </w:p>
    <w:p w14:paraId="59BD430D" w14:textId="77777777" w:rsidR="00456374" w:rsidRDefault="00456374">
      <w:pPr>
        <w:spacing w:line="276" w:lineRule="auto"/>
        <w:rPr>
          <w:rFonts w:ascii="Arial" w:eastAsia="Arial" w:hAnsi="Arial" w:cs="Arial"/>
          <w:b/>
        </w:rPr>
      </w:pPr>
    </w:p>
    <w:p w14:paraId="4CC221B0" w14:textId="77777777" w:rsidR="00456374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Planowane wykorzystanie środków, zgodnie z wykazem: dostępnym pod linkiem:</w:t>
      </w:r>
    </w:p>
    <w:p w14:paraId="4E934038" w14:textId="77777777" w:rsidR="00456374" w:rsidRDefault="00456374">
      <w:pPr>
        <w:spacing w:line="276" w:lineRule="auto"/>
        <w:rPr>
          <w:rFonts w:ascii="Arial" w:eastAsia="Arial" w:hAnsi="Arial" w:cs="Arial"/>
          <w:b/>
        </w:rPr>
      </w:pPr>
      <w:hyperlink r:id="rId7">
        <w:r>
          <w:rPr>
            <w:rFonts w:ascii="Arial" w:eastAsia="Arial" w:hAnsi="Arial" w:cs="Arial"/>
            <w:b/>
            <w:color w:val="1155CC"/>
            <w:u w:val="single"/>
          </w:rPr>
          <w:t>https://robisz.to/content/files/2024/12/Katalog-sprze-to-w-i-materia-o-w-dydaktycznych--kto-re-moga--zostac--zakupione-z-grantu.pdf</w:t>
        </w:r>
      </w:hyperlink>
    </w:p>
    <w:tbl>
      <w:tblPr>
        <w:tblStyle w:val="ab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955"/>
        <w:gridCol w:w="1815"/>
        <w:gridCol w:w="1815"/>
        <w:gridCol w:w="1815"/>
      </w:tblGrid>
      <w:tr w:rsidR="00456374" w14:paraId="23A28063" w14:textId="77777777">
        <w:tc>
          <w:tcPr>
            <w:tcW w:w="675" w:type="dxa"/>
            <w:shd w:val="clear" w:color="auto" w:fill="D9D9D9"/>
            <w:vAlign w:val="center"/>
          </w:tcPr>
          <w:p w14:paraId="021371AD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l.p.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3EFC9858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wydatku zgodnie wykazem sprzętu</w:t>
            </w:r>
          </w:p>
        </w:tc>
        <w:tc>
          <w:tcPr>
            <w:tcW w:w="1815" w:type="dxa"/>
            <w:shd w:val="clear" w:color="auto" w:fill="D9D9D9"/>
            <w:vAlign w:val="center"/>
          </w:tcPr>
          <w:p w14:paraId="7B6D3F09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liczba jednostek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82FA9" w14:textId="77777777" w:rsidR="00456374" w:rsidRDefault="00000000">
            <w:pPr>
              <w:spacing w:before="240" w:after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cena netto (PLN)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935BF" w14:textId="77777777" w:rsidR="00456374" w:rsidRDefault="00000000">
            <w:pPr>
              <w:spacing w:before="240" w:after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wartość netto (PLN)</w:t>
            </w:r>
          </w:p>
          <w:p w14:paraId="50BFA193" w14:textId="77777777" w:rsidR="00456374" w:rsidRDefault="00000000">
            <w:pPr>
              <w:spacing w:before="240" w:after="24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A65F4A" w14:textId="77777777" w:rsidR="00456374" w:rsidRDefault="00000000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[cena x liczba jednostek]</w:t>
            </w:r>
          </w:p>
        </w:tc>
      </w:tr>
      <w:tr w:rsidR="00456374" w14:paraId="72AE6695" w14:textId="77777777">
        <w:tc>
          <w:tcPr>
            <w:tcW w:w="675" w:type="dxa"/>
          </w:tcPr>
          <w:p w14:paraId="2C241C06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955" w:type="dxa"/>
          </w:tcPr>
          <w:p w14:paraId="0053E5A7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laptop</w:t>
            </w:r>
          </w:p>
        </w:tc>
        <w:tc>
          <w:tcPr>
            <w:tcW w:w="1815" w:type="dxa"/>
          </w:tcPr>
          <w:p w14:paraId="2D9DF87B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815" w:type="dxa"/>
          </w:tcPr>
          <w:p w14:paraId="20526519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2200</w:t>
            </w:r>
          </w:p>
        </w:tc>
        <w:tc>
          <w:tcPr>
            <w:tcW w:w="1815" w:type="dxa"/>
          </w:tcPr>
          <w:p w14:paraId="13FD2CDA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2200</w:t>
            </w:r>
          </w:p>
        </w:tc>
      </w:tr>
      <w:tr w:rsidR="00456374" w14:paraId="2C65D2F9" w14:textId="77777777">
        <w:tc>
          <w:tcPr>
            <w:tcW w:w="675" w:type="dxa"/>
          </w:tcPr>
          <w:p w14:paraId="27A25598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55" w:type="dxa"/>
          </w:tcPr>
          <w:p w14:paraId="19BA7E9D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tablet</w:t>
            </w:r>
          </w:p>
        </w:tc>
        <w:tc>
          <w:tcPr>
            <w:tcW w:w="1815" w:type="dxa"/>
          </w:tcPr>
          <w:p w14:paraId="22981112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815" w:type="dxa"/>
          </w:tcPr>
          <w:p w14:paraId="3ED3B6AE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800</w:t>
            </w:r>
          </w:p>
        </w:tc>
        <w:tc>
          <w:tcPr>
            <w:tcW w:w="1815" w:type="dxa"/>
          </w:tcPr>
          <w:p w14:paraId="5B141491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1600</w:t>
            </w:r>
          </w:p>
        </w:tc>
      </w:tr>
      <w:tr w:rsidR="00456374" w14:paraId="5A47C193" w14:textId="77777777">
        <w:tc>
          <w:tcPr>
            <w:tcW w:w="675" w:type="dxa"/>
          </w:tcPr>
          <w:p w14:paraId="595B5B32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955" w:type="dxa"/>
          </w:tcPr>
          <w:p w14:paraId="20C6649C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ploter tnąco-skanujący</w:t>
            </w:r>
          </w:p>
        </w:tc>
        <w:tc>
          <w:tcPr>
            <w:tcW w:w="1815" w:type="dxa"/>
          </w:tcPr>
          <w:p w14:paraId="760E672C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815" w:type="dxa"/>
          </w:tcPr>
          <w:p w14:paraId="2198ED29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2500</w:t>
            </w:r>
          </w:p>
        </w:tc>
        <w:tc>
          <w:tcPr>
            <w:tcW w:w="1815" w:type="dxa"/>
          </w:tcPr>
          <w:p w14:paraId="02CF0036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2500</w:t>
            </w:r>
          </w:p>
        </w:tc>
      </w:tr>
      <w:tr w:rsidR="00456374" w14:paraId="5C5AC88D" w14:textId="77777777">
        <w:tc>
          <w:tcPr>
            <w:tcW w:w="675" w:type="dxa"/>
          </w:tcPr>
          <w:p w14:paraId="0DDA19D2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55" w:type="dxa"/>
          </w:tcPr>
          <w:p w14:paraId="031D499C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159DA19E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5B4DE9DD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5711AE5B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6374" w14:paraId="0DF44D59" w14:textId="77777777">
        <w:tc>
          <w:tcPr>
            <w:tcW w:w="675" w:type="dxa"/>
          </w:tcPr>
          <w:p w14:paraId="21CCADDB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55" w:type="dxa"/>
          </w:tcPr>
          <w:p w14:paraId="44365BDD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746EF4B0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5FAE081C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327A03E6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6374" w14:paraId="45B9525A" w14:textId="77777777">
        <w:tc>
          <w:tcPr>
            <w:tcW w:w="675" w:type="dxa"/>
          </w:tcPr>
          <w:p w14:paraId="70480B0C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55" w:type="dxa"/>
          </w:tcPr>
          <w:p w14:paraId="16DCC2A6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2E241460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392E77F3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46BC6D49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6374" w14:paraId="6DA6B9A5" w14:textId="77777777">
        <w:tc>
          <w:tcPr>
            <w:tcW w:w="675" w:type="dxa"/>
          </w:tcPr>
          <w:p w14:paraId="71990F73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55" w:type="dxa"/>
          </w:tcPr>
          <w:p w14:paraId="17F296EE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5094EE85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7C8F37C8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1D5C0133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6374" w14:paraId="78B70EEB" w14:textId="77777777">
        <w:tc>
          <w:tcPr>
            <w:tcW w:w="675" w:type="dxa"/>
          </w:tcPr>
          <w:p w14:paraId="302CF105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55" w:type="dxa"/>
          </w:tcPr>
          <w:p w14:paraId="47270CE1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4025F931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0BD5A465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5" w:type="dxa"/>
          </w:tcPr>
          <w:p w14:paraId="1E107722" w14:textId="77777777" w:rsidR="00456374" w:rsidRDefault="00456374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6374" w14:paraId="1E67DD90" w14:textId="77777777">
        <w:tc>
          <w:tcPr>
            <w:tcW w:w="675" w:type="dxa"/>
          </w:tcPr>
          <w:p w14:paraId="21C436B9" w14:textId="77777777" w:rsidR="00456374" w:rsidRDefault="0045637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585" w:type="dxa"/>
            <w:gridSpan w:val="3"/>
          </w:tcPr>
          <w:p w14:paraId="7F7419AA" w14:textId="77777777" w:rsidR="00456374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SUMA</w:t>
            </w:r>
          </w:p>
        </w:tc>
        <w:tc>
          <w:tcPr>
            <w:tcW w:w="1815" w:type="dxa"/>
          </w:tcPr>
          <w:p w14:paraId="24099362" w14:textId="77777777" w:rsidR="00456374" w:rsidRDefault="00000000">
            <w:pPr>
              <w:spacing w:line="27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np. 6300</w:t>
            </w:r>
          </w:p>
        </w:tc>
      </w:tr>
    </w:tbl>
    <w:p w14:paraId="11AB9151" w14:textId="77777777" w:rsidR="00456374" w:rsidRDefault="00456374">
      <w:pPr>
        <w:spacing w:line="276" w:lineRule="auto"/>
        <w:rPr>
          <w:rFonts w:ascii="Arial" w:eastAsia="Arial" w:hAnsi="Arial" w:cs="Arial"/>
          <w:b/>
        </w:rPr>
      </w:pPr>
    </w:p>
    <w:p w14:paraId="7DF28625" w14:textId="71A8CD56" w:rsidR="00456374" w:rsidRDefault="00000000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Numer rachunku bankowego, na który mają zostać przekazane środki: </w:t>
      </w:r>
      <w:r>
        <w:rPr>
          <w:rFonts w:ascii="Arial" w:eastAsia="Arial" w:hAnsi="Arial" w:cs="Arial"/>
          <w:i/>
        </w:rPr>
        <w:t>(rachunek bankowy wydzielony na potrzeby obsługi grantu</w:t>
      </w:r>
      <w:r w:rsidR="007F341D">
        <w:rPr>
          <w:rFonts w:ascii="Arial" w:eastAsia="Arial" w:hAnsi="Arial" w:cs="Arial"/>
          <w:i/>
        </w:rPr>
        <w:t xml:space="preserve"> lub refundacji środków</w:t>
      </w:r>
      <w:r>
        <w:rPr>
          <w:rFonts w:ascii="Arial" w:eastAsia="Arial" w:hAnsi="Arial" w:cs="Arial"/>
          <w:i/>
        </w:rPr>
        <w:t xml:space="preserve"> -26 cyfr)</w:t>
      </w:r>
    </w:p>
    <w:tbl>
      <w:tblPr>
        <w:tblStyle w:val="a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56374" w14:paraId="1D3910F8" w14:textId="77777777">
        <w:trPr>
          <w:trHeight w:val="285"/>
        </w:trPr>
        <w:tc>
          <w:tcPr>
            <w:tcW w:w="8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142B5" w14:textId="77777777" w:rsidR="00456374" w:rsidRDefault="00456374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14CAD32" w14:textId="77777777" w:rsidR="00456374" w:rsidRDefault="00456374">
      <w:pPr>
        <w:spacing w:line="276" w:lineRule="auto"/>
        <w:rPr>
          <w:rFonts w:ascii="Arial" w:eastAsia="Arial" w:hAnsi="Arial" w:cs="Arial"/>
          <w:b/>
        </w:rPr>
      </w:pPr>
    </w:p>
    <w:p w14:paraId="1AAC1814" w14:textId="77777777" w:rsidR="007F341D" w:rsidRDefault="007F34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59D2C5B" w14:textId="73DA5998" w:rsidR="00456374" w:rsidRDefault="0000000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Oświadczenia:</w:t>
      </w:r>
    </w:p>
    <w:p w14:paraId="59BB8D0D" w14:textId="77777777" w:rsidR="00456374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Wnioskodawca jest jednostką będącą organizatorem wskazanych placówek edukacyjnych lub dyrektorem placówki dydaktycznej samodzielnie, o ile posiada stosowne umocowanie.</w:t>
      </w:r>
    </w:p>
    <w:p w14:paraId="64C5CEB2" w14:textId="77777777" w:rsidR="009F5A49" w:rsidRDefault="009F5A49">
      <w:pPr>
        <w:spacing w:line="276" w:lineRule="auto"/>
        <w:jc w:val="both"/>
        <w:rPr>
          <w:rFonts w:ascii="Arial" w:eastAsia="Arial" w:hAnsi="Arial" w:cs="Arial"/>
        </w:rPr>
      </w:pPr>
      <w:r w:rsidRPr="009F5A49">
        <w:rPr>
          <w:rFonts w:ascii="Arial" w:eastAsia="Arial" w:hAnsi="Arial" w:cs="Arial"/>
        </w:rPr>
        <w:t>Oświadczam, że placówki edukacji przedszkolnej, których numer REGON wykazano we wniosku jest placówką publiczną, a w przypadku wskazania placówek niepublicznych otrzymują one dotację oświatową na podstawie ustawy z dnia 27 października 2017 r. o finansowaniu zadań oświatowych. (Dz.U. z 2024 r. poz. 754)</w:t>
      </w:r>
    </w:p>
    <w:p w14:paraId="43DF8C0C" w14:textId="2C6CCB73" w:rsidR="00456374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Wnioskodawca nie jest podmiotem wykluczonym z możliwości otrzymania dofinansowania ze środków UE.</w:t>
      </w:r>
    </w:p>
    <w:p w14:paraId="720C8EA2" w14:textId="77777777" w:rsidR="00456374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</w:p>
    <w:p w14:paraId="66C8DABB" w14:textId="77777777" w:rsidR="00456374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…………………………………………………………….</w:t>
      </w:r>
    </w:p>
    <w:p w14:paraId="427C17C4" w14:textId="77777777" w:rsidR="00456374" w:rsidRDefault="00000000">
      <w:pPr>
        <w:spacing w:line="240" w:lineRule="auto"/>
        <w:ind w:firstLine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  <w:r>
        <w:rPr>
          <w:rFonts w:ascii="Arial" w:eastAsia="Arial" w:hAnsi="Arial" w:cs="Arial"/>
          <w:sz w:val="16"/>
          <w:szCs w:val="16"/>
        </w:rPr>
        <w:t xml:space="preserve">podpis osoby/osób </w:t>
      </w:r>
      <w:proofErr w:type="spellStart"/>
      <w:r>
        <w:rPr>
          <w:rFonts w:ascii="Arial" w:eastAsia="Arial" w:hAnsi="Arial" w:cs="Arial"/>
          <w:sz w:val="16"/>
          <w:szCs w:val="16"/>
        </w:rPr>
        <w:t>upoważanionej</w:t>
      </w:r>
      <w:proofErr w:type="spellEnd"/>
      <w:r>
        <w:rPr>
          <w:rFonts w:ascii="Arial" w:eastAsia="Arial" w:hAnsi="Arial" w:cs="Arial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sz w:val="16"/>
          <w:szCs w:val="16"/>
        </w:rPr>
        <w:t>ych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do zaciągania</w:t>
      </w:r>
    </w:p>
    <w:p w14:paraId="2DA8A042" w14:textId="77777777" w:rsidR="00456374" w:rsidRDefault="00000000">
      <w:pPr>
        <w:spacing w:line="240" w:lineRule="auto"/>
        <w:ind w:left="3600" w:firstLine="720"/>
      </w:pPr>
      <w:r>
        <w:rPr>
          <w:rFonts w:ascii="Arial" w:eastAsia="Arial" w:hAnsi="Arial" w:cs="Arial"/>
          <w:sz w:val="16"/>
          <w:szCs w:val="16"/>
        </w:rPr>
        <w:t xml:space="preserve">           zobowiązań finansowych w imieniu Wnioskodawcy</w:t>
      </w:r>
    </w:p>
    <w:sectPr w:rsidR="0045637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E958" w14:textId="77777777" w:rsidR="00D37D9D" w:rsidRDefault="00D37D9D">
      <w:pPr>
        <w:spacing w:after="0" w:line="240" w:lineRule="auto"/>
      </w:pPr>
      <w:r>
        <w:separator/>
      </w:r>
    </w:p>
  </w:endnote>
  <w:endnote w:type="continuationSeparator" w:id="0">
    <w:p w14:paraId="4010DE50" w14:textId="77777777" w:rsidR="00D37D9D" w:rsidRDefault="00D3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D681" w14:textId="77777777" w:rsidR="00D37D9D" w:rsidRDefault="00D37D9D">
      <w:pPr>
        <w:spacing w:after="0" w:line="240" w:lineRule="auto"/>
      </w:pPr>
      <w:r>
        <w:separator/>
      </w:r>
    </w:p>
  </w:footnote>
  <w:footnote w:type="continuationSeparator" w:id="0">
    <w:p w14:paraId="1A8EE994" w14:textId="77777777" w:rsidR="00D37D9D" w:rsidRDefault="00D3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9ECD" w14:textId="77777777" w:rsidR="00456374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8EBAB16" wp14:editId="040F6521">
          <wp:extent cx="5760719" cy="600074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19" cy="600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74"/>
    <w:rsid w:val="001C73D1"/>
    <w:rsid w:val="002C0D26"/>
    <w:rsid w:val="00456374"/>
    <w:rsid w:val="006F6ABE"/>
    <w:rsid w:val="007F341D"/>
    <w:rsid w:val="00910F35"/>
    <w:rsid w:val="009F5A49"/>
    <w:rsid w:val="00D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DFBA"/>
  <w15:docId w15:val="{A6373D90-2D3E-48CE-9682-F5C89DE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1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1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1">
    <w:name w:val="Heading 7 Char1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1">
    <w:name w:val="Heading 8 Char1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1">
    <w:name w:val="Heading 9 Char1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1"/>
    <w:uiPriority w:val="11"/>
    <w:qFormat/>
    <w:rPr>
      <w:color w:val="595959"/>
      <w:sz w:val="28"/>
      <w:szCs w:val="28"/>
    </w:rPr>
  </w:style>
  <w:style w:type="character" w:customStyle="1" w:styleId="SubtitleChar1">
    <w:name w:val="Subtitle Char1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1">
    <w:name w:val="Intense Quote Char1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table" w:customStyle="1" w:styleId="StGen0">
    <w:name w:val="StGen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bisz.to/content/files/2024/12/Katalog-sprze-to-w-i-materia-o-w-dydaktycznych--kto-re-moga--zostac--zakupione-z-grant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cGW3jj++fXxtJ7XvifAeZAJ/A==">CgMxLjAaHwoBMBIaChgICVIUChJ0YWJsZS5pYjd3MTBjZHVwZHc4AHIhMXVWenRoVXQwZjJXUmRUZVM4QUZoQVlFcU9qSHVsemJB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Baska</dc:creator>
  <cp:lastModifiedBy>Maciek Naskret</cp:lastModifiedBy>
  <cp:revision>3</cp:revision>
  <dcterms:created xsi:type="dcterms:W3CDTF">2024-12-20T15:27:00Z</dcterms:created>
  <dcterms:modified xsi:type="dcterms:W3CDTF">2025-04-29T11:21:00Z</dcterms:modified>
</cp:coreProperties>
</file>