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Wniosek o grant</w:t>
      </w:r>
      <w:r>
        <w:rPr>
          <w:rFonts w:ascii="Arial" w:hAnsi="Arial" w:eastAsia="Arial" w:cs="Arial"/>
          <w:b/>
        </w:rPr>
        <w:t xml:space="preserve"> w ramach Przedsięwzięcia pn. “Liderki i liderzy przedszkolnej edukacji cyfrowej” dofinansowanego z Krajowego Planu Odbudowy i Wzmacniania Odporności, finansowanego ze środków Instrumentu na Rzecz Odbudowy i Wzmacniania Odporności oraz Unii Europejskiej – </w:t>
      </w:r>
      <w:r>
        <w:rPr>
          <w:rFonts w:ascii="Arial" w:hAnsi="Arial" w:eastAsia="Arial" w:cs="Arial"/>
          <w:b/>
        </w:rPr>
        <w:t xml:space="preserve">NextGenerationEU</w:t>
      </w:r>
      <w:r>
        <w:rPr>
          <w:rFonts w:ascii="Arial" w:hAnsi="Arial" w:eastAsia="Arial" w:cs="Arial"/>
          <w:b/>
        </w:rPr>
        <w:t xml:space="preserve">, Komponent C: Transformacja cyfrowa, Reforma: C2.1: Zwiększenie skali zastosowań rozwiązań cyfrowych w sferze publicznej, gospodarce i społeczeństwie, Inwestycja C2.1.3: E-kompetencje, w ramach umowy o dofinansowanie numer KPOD.05.08-IW.06-0076/24</w:t>
      </w:r>
      <w:r/>
    </w:p>
    <w:p>
      <w:pPr>
        <w:spacing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  <w:r/>
    </w:p>
    <w:p>
      <w:pPr>
        <w:spacing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Wnioskodawca - organizator placówki wychowania przedszkolnego/placówka wychowania przedszkolnego:</w:t>
      </w:r>
      <w:r/>
    </w:p>
    <w:tbl>
      <w:tblPr>
        <w:tblStyle w:val="69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6840"/>
      </w:tblGrid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Nazwa: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Forma prawna: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Ulica: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Numer/numer lokalu: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Kod pocztowy: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Poczta: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Miejscowość: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Województwo: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Powiat: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Gmina: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mail: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Numer telefonu: 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NIP: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REGON: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</w:tbl>
    <w:p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p>
      <w:pPr>
        <w:spacing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Dane kontaktowe osoby odpowiedzialnej za złożenie wniosku</w:t>
      </w:r>
      <w:r/>
    </w:p>
    <w:tbl>
      <w:tblPr>
        <w:tblStyle w:val="69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6840"/>
      </w:tblGrid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Imię: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Nazwisko: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Mail: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  <w:tr>
        <w:trPr/>
        <w:tc>
          <w:tcPr>
            <w:tcW w:w="222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Telefon:</w:t>
            </w:r>
            <w:r/>
          </w:p>
        </w:tc>
        <w:tc>
          <w:tcPr>
            <w:tcW w:w="6840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/>
          </w:p>
        </w:tc>
      </w:tr>
    </w:tbl>
    <w:p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p>
      <w:pPr>
        <w:spacing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Termin realizacji Projektu:</w:t>
      </w:r>
      <w:r/>
    </w:p>
    <w:tbl>
      <w:tblPr>
        <w:tblStyle w:val="697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836"/>
        <w:gridCol w:w="842"/>
        <w:gridCol w:w="3538"/>
      </w:tblGrid>
      <w:tr>
        <w:trPr/>
        <w:tc>
          <w:tcPr>
            <w:tcW w:w="846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od:</w:t>
            </w:r>
            <w:r/>
          </w:p>
        </w:tc>
        <w:tc>
          <w:tcPr>
            <w:tcW w:w="3836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&lt;DD-MM-RRRR&gt;</w:t>
            </w:r>
            <w:r/>
          </w:p>
        </w:tc>
        <w:tc>
          <w:tcPr>
            <w:tcW w:w="842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do:</w:t>
            </w:r>
            <w:r/>
          </w:p>
        </w:tc>
        <w:tc>
          <w:tcPr>
            <w:tcW w:w="3538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&lt;DD-MM-RRRR&gt;</w:t>
            </w:r>
            <w:r/>
          </w:p>
        </w:tc>
      </w:tr>
    </w:tbl>
    <w:p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p>
      <w:pPr>
        <w:spacing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Numery REGON placówki/</w:t>
      </w:r>
      <w:r>
        <w:rPr>
          <w:rFonts w:ascii="Arial" w:hAnsi="Arial" w:eastAsia="Arial" w:cs="Arial"/>
          <w:b/>
        </w:rPr>
        <w:t xml:space="preserve">ek</w:t>
      </w:r>
      <w:r>
        <w:rPr>
          <w:rFonts w:ascii="Arial" w:hAnsi="Arial" w:eastAsia="Arial" w:cs="Arial"/>
          <w:b/>
        </w:rPr>
        <w:t xml:space="preserve"> wychowania przedszkolnego, z której/</w:t>
      </w:r>
      <w:r>
        <w:rPr>
          <w:rFonts w:ascii="Arial" w:hAnsi="Arial" w:eastAsia="Arial" w:cs="Arial"/>
          <w:b/>
        </w:rPr>
        <w:t xml:space="preserve">ych</w:t>
      </w:r>
      <w:r>
        <w:rPr>
          <w:rFonts w:ascii="Arial" w:hAnsi="Arial" w:eastAsia="Arial" w:cs="Arial"/>
          <w:b/>
        </w:rPr>
        <w:t xml:space="preserve"> nauczyciele ukończyli szkolenie w ramach Przedsięwzięcia</w:t>
      </w:r>
      <w:r/>
    </w:p>
    <w:tbl>
      <w:tblPr>
        <w:tblStyle w:val="698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>
        <w:trPr/>
        <w:tc>
          <w:tcPr>
            <w:tcW w:w="2265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</w:tbl>
    <w:p>
      <w:pPr>
        <w:spacing w:line="276" w:lineRule="auto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W razie konieczności należy powielić komórki</w:t>
      </w:r>
      <w:r/>
    </w:p>
    <w:p>
      <w:pPr>
        <w:spacing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Planowane wykorzystanie środków:</w:t>
      </w:r>
      <w:r/>
    </w:p>
    <w:tbl>
      <w:tblPr>
        <w:tblStyle w:val="699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>
        <w:trPr/>
        <w:tc>
          <w:tcPr>
            <w:shd w:val="clear" w:color="auto" w:fill="d9d9d9"/>
            <w:tcW w:w="226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nazwa wydatku zgodnie z katalogiem</w:t>
            </w:r>
            <w:r/>
          </w:p>
        </w:tc>
        <w:tc>
          <w:tcPr>
            <w:shd w:val="clear" w:color="auto" w:fill="d9d9d9"/>
            <w:tcW w:w="2265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liczba jednostek</w:t>
            </w:r>
            <w:r/>
          </w:p>
        </w:tc>
        <w:tc>
          <w:tcPr>
            <w:shd w:val="clear" w:color="auto" w:fill="d9d9d9"/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cena netto</w:t>
            </w:r>
            <w:r/>
          </w:p>
        </w:tc>
        <w:tc>
          <w:tcPr>
            <w:shd w:val="clear" w:color="auto" w:fill="d9d9d9"/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wartość</w:t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  <w:tr>
        <w:trPr/>
        <w:tc>
          <w:tcPr>
            <w:gridSpan w:val="3"/>
            <w:tcW w:w="6796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SUMA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</w:r>
            <w:r/>
          </w:p>
        </w:tc>
      </w:tr>
    </w:tbl>
    <w:p>
      <w:pPr>
        <w:spacing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  <w:r/>
    </w:p>
    <w:p>
      <w:pPr>
        <w:jc w:val="both"/>
        <w:spacing w:line="276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Oświadczenia:</w:t>
      </w:r>
      <w:r/>
    </w:p>
    <w:p>
      <w:pPr>
        <w:jc w:val="both"/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Oświadczam, że Wnioskodawca jest jednostką będącą organizatorem wskazanych placówek edukacyjnych lub dyrektorem placówki dydaktycznej samodzielnie, o ile posiada stosowne umocowanie.</w:t>
      </w:r>
      <w:r/>
    </w:p>
    <w:p>
      <w:pPr>
        <w:jc w:val="both"/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Oświadczam, że placówki edukacji przedszkolnej, których numer REGON wykazano we wniosku otrzymują dotację oświatową na podstawie ustawy z dnia 27 października 2017 r. o finansowaniu zadań oświatowych.</w:t>
      </w:r>
      <w:r>
        <w:rPr>
          <w:rFonts w:ascii="Arial" w:hAnsi="Arial" w:eastAsia="Arial" w:cs="Arial"/>
        </w:rPr>
        <w:t xml:space="preserve"> (Dz.U. z 2024 r. poz. 754).</w:t>
      </w:r>
      <w:r/>
    </w:p>
    <w:p>
      <w:pPr>
        <w:jc w:val="both"/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Oświadczam, że Wnioskodawca nie jest podmiotem </w:t>
      </w:r>
      <w:r>
        <w:rPr>
          <w:rFonts w:ascii="Arial" w:hAnsi="Arial" w:eastAsia="Arial" w:cs="Arial"/>
        </w:rPr>
        <w:t xml:space="preserve">wykluczonym z możliwości otrzymania dofinansowania ze środków UE</w:t>
      </w:r>
      <w:r>
        <w:rPr>
          <w:rFonts w:ascii="Arial" w:hAnsi="Arial" w:eastAsia="Arial" w:cs="Arial"/>
        </w:rPr>
        <w:t xml:space="preserve">.</w:t>
      </w:r>
      <w:r/>
    </w:p>
    <w:p>
      <w:pPr>
        <w:jc w:val="both"/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Oświadczam, że w przypadku projektu nie nastąpiło, nie następuje i nie nastąpi nakładanie się finansowania przyznanego z funduszy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 xml:space="preserve">strukturalnych Unii Europejskiej lub innych funduszy, programów, środków i instrumentów finansowych Unii Europejskiej ani krajowych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 xml:space="preserve">środków publicznych, a także z państw członkowskich Europejskiego Porozumienia o Wolnym Handlu (EFTA).</w:t>
      </w:r>
      <w:r/>
    </w:p>
    <w:p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p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p>
      <w:p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/>
    </w:p>
    <w:p>
      <w:pPr>
        <w:jc w:val="right"/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  <w:t xml:space="preserve">…………………………………………………………….</w:t>
      </w:r>
      <w:r/>
    </w:p>
    <w:p>
      <w:pPr>
        <w:ind w:firstLine="720"/>
        <w:spacing w:line="24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  <w:sz w:val="20"/>
          <w:szCs w:val="20"/>
        </w:rPr>
        <w:tab/>
        <w:t xml:space="preserve">       </w:t>
      </w:r>
      <w:r>
        <w:rPr>
          <w:rFonts w:ascii="Arial" w:hAnsi="Arial" w:eastAsia="Arial" w:cs="Arial"/>
          <w:sz w:val="16"/>
          <w:szCs w:val="16"/>
        </w:rPr>
        <w:t xml:space="preserve">podpis osoby/osób </w:t>
      </w:r>
      <w:r>
        <w:rPr>
          <w:rFonts w:ascii="Arial" w:hAnsi="Arial" w:eastAsia="Arial" w:cs="Arial"/>
          <w:sz w:val="16"/>
          <w:szCs w:val="16"/>
        </w:rPr>
        <w:t xml:space="preserve">upoważanionej</w:t>
      </w:r>
      <w:r>
        <w:rPr>
          <w:rFonts w:ascii="Arial" w:hAnsi="Arial" w:eastAsia="Arial" w:cs="Arial"/>
          <w:sz w:val="16"/>
          <w:szCs w:val="16"/>
        </w:rPr>
        <w:t xml:space="preserve">/</w:t>
      </w:r>
      <w:r>
        <w:rPr>
          <w:rFonts w:ascii="Arial" w:hAnsi="Arial" w:eastAsia="Arial" w:cs="Arial"/>
          <w:sz w:val="16"/>
          <w:szCs w:val="16"/>
        </w:rPr>
        <w:t xml:space="preserve">ych</w:t>
      </w:r>
      <w:r>
        <w:rPr>
          <w:rFonts w:ascii="Arial" w:hAnsi="Arial" w:eastAsia="Arial" w:cs="Arial"/>
          <w:sz w:val="16"/>
          <w:szCs w:val="16"/>
        </w:rPr>
        <w:t xml:space="preserve"> do zaciągania</w:t>
      </w:r>
      <w:r/>
    </w:p>
    <w:p>
      <w:pPr>
        <w:ind w:left="3600" w:firstLine="720"/>
        <w:spacing w:line="24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 xml:space="preserve">           zobowiązań finansowych w imieniu Wnioskodawcy</w:t>
      </w:r>
      <w:r/>
    </w:p>
    <w:p>
      <w:r/>
      <w:r/>
    </w:p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417" w:right="1417" w:bottom="1417" w:left="1417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536" w:leader="none"/>
        <w:tab w:val="right" w:pos="9072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60720" cy="600075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067708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19" cy="6000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53.6pt;height:47.2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l-PL" w:eastAsia="pl-PL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6"/>
    <w:link w:val="65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6"/>
    <w:link w:val="670"/>
    <w:uiPriority w:val="10"/>
    <w:rPr>
      <w:sz w:val="48"/>
      <w:szCs w:val="48"/>
    </w:rPr>
  </w:style>
  <w:style w:type="character" w:styleId="37">
    <w:name w:val="Subtitle Char"/>
    <w:basedOn w:val="666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7"/>
    <w:uiPriority w:val="30"/>
    <w:rPr>
      <w:i/>
    </w:rPr>
  </w:style>
  <w:style w:type="character" w:styleId="43">
    <w:name w:val="Header Char"/>
    <w:basedOn w:val="666"/>
    <w:link w:val="691"/>
    <w:uiPriority w:val="99"/>
  </w:style>
  <w:style w:type="character" w:styleId="45">
    <w:name w:val="Footer Char"/>
    <w:basedOn w:val="666"/>
    <w:link w:val="693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</w:style>
  <w:style w:type="paragraph" w:styleId="657">
    <w:name w:val="Heading 1"/>
    <w:basedOn w:val="656"/>
    <w:next w:val="656"/>
    <w:link w:val="671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58">
    <w:name w:val="Heading 2"/>
    <w:basedOn w:val="656"/>
    <w:next w:val="656"/>
    <w:link w:val="672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59">
    <w:name w:val="Heading 3"/>
    <w:basedOn w:val="656"/>
    <w:next w:val="656"/>
    <w:link w:val="673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60">
    <w:name w:val="Heading 4"/>
    <w:basedOn w:val="656"/>
    <w:next w:val="656"/>
    <w:link w:val="674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61">
    <w:name w:val="Heading 5"/>
    <w:basedOn w:val="656"/>
    <w:next w:val="656"/>
    <w:link w:val="675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62">
    <w:name w:val="Heading 6"/>
    <w:basedOn w:val="656"/>
    <w:next w:val="656"/>
    <w:link w:val="676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3">
    <w:name w:val="Heading 7"/>
    <w:basedOn w:val="656"/>
    <w:next w:val="656"/>
    <w:link w:val="677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4">
    <w:name w:val="Heading 8"/>
    <w:basedOn w:val="656"/>
    <w:next w:val="656"/>
    <w:link w:val="678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5">
    <w:name w:val="Heading 9"/>
    <w:basedOn w:val="656"/>
    <w:next w:val="656"/>
    <w:link w:val="679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table" w:styleId="66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70">
    <w:name w:val="Title"/>
    <w:basedOn w:val="656"/>
    <w:next w:val="656"/>
    <w:link w:val="68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71" w:customStyle="1">
    <w:name w:val="Nagłówek 1 Znak"/>
    <w:basedOn w:val="666"/>
    <w:link w:val="657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72" w:customStyle="1">
    <w:name w:val="Nagłówek 2 Znak"/>
    <w:basedOn w:val="666"/>
    <w:link w:val="658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73" w:customStyle="1">
    <w:name w:val="Nagłówek 3 Znak"/>
    <w:basedOn w:val="666"/>
    <w:link w:val="659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74" w:customStyle="1">
    <w:name w:val="Nagłówek 4 Znak"/>
    <w:basedOn w:val="666"/>
    <w:link w:val="660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75" w:customStyle="1">
    <w:name w:val="Nagłówek 5 Znak"/>
    <w:basedOn w:val="666"/>
    <w:link w:val="661"/>
    <w:uiPriority w:val="9"/>
    <w:semiHidden/>
    <w:rPr>
      <w:rFonts w:eastAsiaTheme="majorEastAsia" w:cstheme="majorBidi"/>
      <w:color w:val="2f5496" w:themeColor="accent1" w:themeShade="BF"/>
    </w:rPr>
  </w:style>
  <w:style w:type="character" w:styleId="676" w:customStyle="1">
    <w:name w:val="Nagłówek 6 Znak"/>
    <w:basedOn w:val="666"/>
    <w:link w:val="662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77" w:customStyle="1">
    <w:name w:val="Nagłówek 7 Znak"/>
    <w:basedOn w:val="666"/>
    <w:link w:val="663"/>
    <w:uiPriority w:val="9"/>
    <w:semiHidden/>
    <w:rPr>
      <w:rFonts w:eastAsiaTheme="majorEastAsia" w:cstheme="majorBidi"/>
      <w:color w:val="595959" w:themeColor="text1" w:themeTint="A6"/>
    </w:rPr>
  </w:style>
  <w:style w:type="character" w:styleId="678" w:customStyle="1">
    <w:name w:val="Nagłówek 8 Znak"/>
    <w:basedOn w:val="666"/>
    <w:link w:val="664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79" w:customStyle="1">
    <w:name w:val="Nagłówek 9 Znak"/>
    <w:basedOn w:val="666"/>
    <w:link w:val="665"/>
    <w:uiPriority w:val="9"/>
    <w:semiHidden/>
    <w:rPr>
      <w:rFonts w:eastAsiaTheme="majorEastAsia" w:cstheme="majorBidi"/>
      <w:color w:val="272727" w:themeColor="text1" w:themeTint="D8"/>
    </w:rPr>
  </w:style>
  <w:style w:type="character" w:styleId="680" w:customStyle="1">
    <w:name w:val="Tytuł Znak"/>
    <w:basedOn w:val="666"/>
    <w:link w:val="670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81">
    <w:name w:val="Subtitle"/>
    <w:basedOn w:val="656"/>
    <w:next w:val="656"/>
    <w:link w:val="682"/>
    <w:uiPriority w:val="11"/>
    <w:qFormat/>
    <w:rPr>
      <w:color w:val="595959"/>
      <w:sz w:val="28"/>
      <w:szCs w:val="28"/>
    </w:rPr>
  </w:style>
  <w:style w:type="character" w:styleId="682" w:customStyle="1">
    <w:name w:val="Podtytuł Znak"/>
    <w:basedOn w:val="666"/>
    <w:link w:val="68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3">
    <w:name w:val="Quote"/>
    <w:basedOn w:val="656"/>
    <w:next w:val="656"/>
    <w:link w:val="68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84" w:customStyle="1">
    <w:name w:val="Cytat Znak"/>
    <w:basedOn w:val="666"/>
    <w:link w:val="683"/>
    <w:uiPriority w:val="29"/>
    <w:rPr>
      <w:i/>
      <w:iCs/>
      <w:color w:val="404040" w:themeColor="text1" w:themeTint="BF"/>
    </w:rPr>
  </w:style>
  <w:style w:type="paragraph" w:styleId="685">
    <w:name w:val="List Paragraph"/>
    <w:basedOn w:val="656"/>
    <w:uiPriority w:val="34"/>
    <w:qFormat/>
    <w:pPr>
      <w:contextualSpacing/>
      <w:ind w:left="720"/>
    </w:pPr>
  </w:style>
  <w:style w:type="character" w:styleId="686">
    <w:name w:val="Intense Emphasis"/>
    <w:basedOn w:val="666"/>
    <w:uiPriority w:val="21"/>
    <w:qFormat/>
    <w:rPr>
      <w:i/>
      <w:iCs/>
      <w:color w:val="2f5496" w:themeColor="accent1" w:themeShade="BF"/>
    </w:rPr>
  </w:style>
  <w:style w:type="paragraph" w:styleId="687">
    <w:name w:val="Intense Quote"/>
    <w:basedOn w:val="656"/>
    <w:next w:val="656"/>
    <w:link w:val="68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88" w:customStyle="1">
    <w:name w:val="Cytat intensywny Znak"/>
    <w:basedOn w:val="666"/>
    <w:link w:val="687"/>
    <w:uiPriority w:val="30"/>
    <w:rPr>
      <w:i/>
      <w:iCs/>
      <w:color w:val="2f5496" w:themeColor="accent1" w:themeShade="BF"/>
    </w:rPr>
  </w:style>
  <w:style w:type="character" w:styleId="689">
    <w:name w:val="Intense Reference"/>
    <w:basedOn w:val="666"/>
    <w:uiPriority w:val="32"/>
    <w:qFormat/>
    <w:rPr>
      <w:b/>
      <w:bCs/>
      <w:smallCaps/>
      <w:color w:val="2f5496" w:themeColor="accent1" w:themeShade="BF"/>
      <w:spacing w:val="5"/>
    </w:rPr>
  </w:style>
  <w:style w:type="table" w:styleId="690">
    <w:name w:val="Table Grid"/>
    <w:basedOn w:val="66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Header"/>
    <w:basedOn w:val="656"/>
    <w:link w:val="692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92" w:customStyle="1">
    <w:name w:val="Nagłówek Znak"/>
    <w:basedOn w:val="666"/>
    <w:link w:val="691"/>
    <w:uiPriority w:val="99"/>
  </w:style>
  <w:style w:type="paragraph" w:styleId="693">
    <w:name w:val="Footer"/>
    <w:basedOn w:val="656"/>
    <w:link w:val="694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94" w:customStyle="1">
    <w:name w:val="Stopka Znak"/>
    <w:basedOn w:val="666"/>
    <w:link w:val="693"/>
    <w:uiPriority w:val="99"/>
  </w:style>
  <w:style w:type="table" w:styleId="695" w:customStyle="1">
    <w:name w:val="StGen0"/>
    <w:basedOn w:val="66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StGen1"/>
    <w:basedOn w:val="66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StGen2"/>
    <w:basedOn w:val="66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StGen3"/>
    <w:basedOn w:val="66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StGen4"/>
    <w:basedOn w:val="66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apH7EJw6uk01sdxXpjsPMaXcg==">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Baska</dc:creator>
  <cp:revision>5</cp:revision>
  <dcterms:created xsi:type="dcterms:W3CDTF">2024-11-07T23:00:00Z</dcterms:created>
  <dcterms:modified xsi:type="dcterms:W3CDTF">2024-11-25T07:51:41Z</dcterms:modified>
</cp:coreProperties>
</file>